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2CA8" w:rsidRDefault="00E72CA8" w:rsidP="00F965ED">
      <w:pPr>
        <w:pStyle w:val="Nzev"/>
      </w:pPr>
      <w:r>
        <w:t>Životopis</w:t>
      </w:r>
    </w:p>
    <w:p w:rsidR="00E72CA8" w:rsidRDefault="00E72CA8" w:rsidP="00F965ED"/>
    <w:p w:rsidR="00F965ED" w:rsidRDefault="002741E5" w:rsidP="00F965ED">
      <w:pPr>
        <w:rPr>
          <w:b/>
          <w:bCs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108585</wp:posOffset>
            </wp:positionV>
            <wp:extent cx="930910" cy="1159510"/>
            <wp:effectExtent l="0" t="0" r="254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59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5ED" w:rsidRDefault="00F965ED" w:rsidP="00F965ED">
      <w:pPr>
        <w:rPr>
          <w:b/>
          <w:bCs/>
          <w:sz w:val="28"/>
          <w:szCs w:val="28"/>
        </w:rPr>
      </w:pPr>
    </w:p>
    <w:p w:rsidR="002741E5" w:rsidRDefault="002741E5" w:rsidP="00F965ED">
      <w:pPr>
        <w:rPr>
          <w:b/>
          <w:bCs/>
          <w:sz w:val="28"/>
          <w:szCs w:val="28"/>
        </w:rPr>
      </w:pPr>
    </w:p>
    <w:p w:rsidR="00E72CA8" w:rsidRDefault="00E72CA8" w:rsidP="00F965ED">
      <w:r>
        <w:rPr>
          <w:b/>
          <w:bCs/>
          <w:sz w:val="28"/>
          <w:szCs w:val="28"/>
        </w:rPr>
        <w:t xml:space="preserve">Kateřina Hoňková     </w:t>
      </w:r>
      <w:r>
        <w:t xml:space="preserve">                                                                   </w:t>
      </w:r>
    </w:p>
    <w:p w:rsidR="00E72CA8" w:rsidRDefault="00E72CA8" w:rsidP="00F965ED">
      <w:r>
        <w:t xml:space="preserve">email: </w:t>
      </w:r>
      <w:hyperlink r:id="rId5" w:history="1">
        <w:r>
          <w:rPr>
            <w:rStyle w:val="Hypertextovodkaz"/>
          </w:rPr>
          <w:t>katkahonkova@seznam.cz</w:t>
        </w:r>
      </w:hyperlink>
    </w:p>
    <w:p w:rsidR="00E72CA8" w:rsidRDefault="00E72CA8" w:rsidP="00F965ED">
      <w:r>
        <w:t>tel. 724022766</w:t>
      </w:r>
    </w:p>
    <w:p w:rsidR="00D16D2E" w:rsidRDefault="00F965ED" w:rsidP="00F965ED">
      <w:r>
        <w:t xml:space="preserve">Havlíčkova 668, </w:t>
      </w:r>
      <w:r w:rsidR="00D16D2E">
        <w:t xml:space="preserve">Klimkovice, </w:t>
      </w:r>
      <w:r>
        <w:t>74283</w:t>
      </w:r>
    </w:p>
    <w:p w:rsidR="00E72CA8" w:rsidRDefault="00E72CA8" w:rsidP="00F965ED"/>
    <w:p w:rsidR="00E72CA8" w:rsidRDefault="00E72CA8" w:rsidP="00F965ED"/>
    <w:p w:rsidR="00F965ED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2CA8" w:rsidRDefault="00E72CA8" w:rsidP="00F965ED">
      <w:pPr>
        <w:ind w:right="-852"/>
      </w:pPr>
      <w:r>
        <w:tab/>
      </w:r>
    </w:p>
    <w:p w:rsidR="00656A09" w:rsidRDefault="00E72CA8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</w:t>
      </w:r>
      <w:r w:rsidR="00656A09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covní </w:t>
      </w:r>
      <w:proofErr w:type="spellStart"/>
      <w:r w:rsidR="00656A09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zkuśenosti</w:t>
      </w:r>
      <w:proofErr w:type="spellEnd"/>
      <w:r w:rsidRPr="007C4270"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72CA8" w:rsidRPr="007C4270" w:rsidRDefault="001824BE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56A09" w:rsidRDefault="001824BE" w:rsidP="00F965ED">
      <w:pPr>
        <w:ind w:left="2130"/>
        <w:jc w:val="both"/>
      </w:pPr>
      <w:r>
        <w:t xml:space="preserve">09/2015 – dosud      </w:t>
      </w:r>
      <w:r w:rsidR="00B863E8">
        <w:t xml:space="preserve">  </w:t>
      </w:r>
      <w:r>
        <w:t>Asistent pedagoga, vychovatelka v </w:t>
      </w:r>
      <w:proofErr w:type="spellStart"/>
      <w:proofErr w:type="gramStart"/>
      <w:r>
        <w:t>Zš</w:t>
      </w:r>
      <w:proofErr w:type="spellEnd"/>
      <w:r>
        <w:t xml:space="preserve">  Polanka</w:t>
      </w:r>
      <w:proofErr w:type="gramEnd"/>
      <w:r>
        <w:t xml:space="preserve"> </w:t>
      </w:r>
      <w:proofErr w:type="spellStart"/>
      <w:r>
        <w:t>n.O</w:t>
      </w:r>
      <w:proofErr w:type="spellEnd"/>
      <w:r>
        <w:t>.</w:t>
      </w:r>
      <w:r w:rsidR="00F965ED">
        <w:t xml:space="preserve">         </w:t>
      </w:r>
      <w:r w:rsidR="00F965ED">
        <w:tab/>
      </w:r>
      <w:r w:rsidR="00F965ED">
        <w:tab/>
      </w:r>
      <w:r w:rsidR="00F965ED">
        <w:tab/>
      </w:r>
      <w:r w:rsidR="00B863E8">
        <w:tab/>
      </w:r>
      <w:r w:rsidR="00F965ED">
        <w:t>práce s dětmi s PAS, ADHD, Dysfázií</w:t>
      </w:r>
    </w:p>
    <w:p w:rsidR="00F965ED" w:rsidRDefault="00F965ED" w:rsidP="00F965ED">
      <w:pPr>
        <w:ind w:left="2130"/>
        <w:jc w:val="both"/>
      </w:pPr>
      <w:r>
        <w:t xml:space="preserve"> </w:t>
      </w:r>
      <w:r>
        <w:tab/>
      </w:r>
    </w:p>
    <w:p w:rsidR="001824BE" w:rsidRDefault="001824BE" w:rsidP="00F965ED"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t>11/</w:t>
      </w:r>
      <w:proofErr w:type="gramStart"/>
      <w:r>
        <w:t>2014 – 08</w:t>
      </w:r>
      <w:proofErr w:type="gramEnd"/>
      <w:r>
        <w:t>/2015</w:t>
      </w:r>
      <w:r>
        <w:tab/>
        <w:t>Asistent pedagoga, učitelka v </w:t>
      </w:r>
      <w:proofErr w:type="spellStart"/>
      <w:r>
        <w:t>Mš</w:t>
      </w:r>
      <w:proofErr w:type="spellEnd"/>
      <w:r>
        <w:t xml:space="preserve"> Polanka </w:t>
      </w:r>
      <w:proofErr w:type="spellStart"/>
      <w:r>
        <w:t>n.O</w:t>
      </w:r>
      <w:proofErr w:type="spellEnd"/>
      <w:r>
        <w:t>.</w:t>
      </w:r>
    </w:p>
    <w:p w:rsidR="00F965ED" w:rsidRDefault="00F965ED" w:rsidP="00F965ED">
      <w:pPr>
        <w:ind w:left="2130"/>
        <w:jc w:val="both"/>
      </w:pP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t>práce s dětmi s PAS, ADHD</w:t>
      </w:r>
    </w:p>
    <w:p w:rsidR="00F965ED" w:rsidRDefault="00F965ED" w:rsidP="00F965ED">
      <w:pP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24BE" w:rsidRDefault="001824BE" w:rsidP="00F965ED">
      <w:pPr>
        <w:ind w:left="1416" w:firstLine="708"/>
        <w:jc w:val="both"/>
      </w:pPr>
      <w:r>
        <w:t>09/</w:t>
      </w:r>
      <w:proofErr w:type="gramStart"/>
      <w:r>
        <w:t>2014 – 10</w:t>
      </w:r>
      <w:proofErr w:type="gramEnd"/>
      <w:r>
        <w:t>/2014</w:t>
      </w:r>
      <w:r>
        <w:tab/>
        <w:t>Asistent pedagoga v </w:t>
      </w:r>
      <w:proofErr w:type="spellStart"/>
      <w:r>
        <w:t>Zš</w:t>
      </w:r>
      <w:proofErr w:type="spellEnd"/>
      <w:r>
        <w:t xml:space="preserve"> Radvanice</w:t>
      </w:r>
    </w:p>
    <w:p w:rsidR="00F965ED" w:rsidRDefault="00F965ED" w:rsidP="00F965ED">
      <w:pPr>
        <w:ind w:left="2130"/>
        <w:jc w:val="both"/>
      </w:pPr>
      <w:r>
        <w:tab/>
      </w:r>
      <w:r>
        <w:tab/>
      </w:r>
      <w:r>
        <w:tab/>
        <w:t>práce s dětmi s </w:t>
      </w:r>
      <w:r w:rsidR="002741E5">
        <w:t>ADHD</w:t>
      </w:r>
    </w:p>
    <w:p w:rsidR="00F965ED" w:rsidRDefault="00F965ED" w:rsidP="00F965ED">
      <w:pPr>
        <w:ind w:left="1416" w:firstLine="708"/>
        <w:jc w:val="both"/>
      </w:pPr>
    </w:p>
    <w:p w:rsidR="001824BE" w:rsidRDefault="001824BE" w:rsidP="00F965ED">
      <w:pPr>
        <w:jc w:val="both"/>
      </w:pPr>
      <w:r>
        <w:t xml:space="preserve">            </w:t>
      </w:r>
      <w:r>
        <w:tab/>
      </w:r>
      <w:r>
        <w:tab/>
        <w:t>09/2011 – 08/2014     Asistent pedagoga v </w:t>
      </w:r>
      <w:proofErr w:type="spellStart"/>
      <w:proofErr w:type="gramStart"/>
      <w:r>
        <w:t>Mš</w:t>
      </w:r>
      <w:proofErr w:type="spellEnd"/>
      <w:r>
        <w:t xml:space="preserve">  Klimkovice</w:t>
      </w:r>
      <w:proofErr w:type="gramEnd"/>
    </w:p>
    <w:p w:rsidR="002741E5" w:rsidRDefault="002741E5" w:rsidP="002741E5">
      <w:pPr>
        <w:ind w:left="2130"/>
        <w:jc w:val="both"/>
      </w:pP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t>práce s dětmi s PAS, ADHD, Dysfázií</w:t>
      </w:r>
    </w:p>
    <w:p w:rsidR="00F965ED" w:rsidRDefault="00F965ED" w:rsidP="00F965ED">
      <w:pPr>
        <w:jc w:val="both"/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24BE" w:rsidRDefault="001824BE" w:rsidP="002741E5">
      <w:pPr>
        <w:ind w:left="4239" w:hanging="2115"/>
        <w:jc w:val="both"/>
      </w:pPr>
      <w:r>
        <w:t xml:space="preserve">08/2011       </w:t>
      </w:r>
      <w:r>
        <w:tab/>
      </w:r>
      <w:r>
        <w:tab/>
        <w:t>Pracovník v sociálních službách</w:t>
      </w:r>
      <w:r w:rsidR="00F965ED">
        <w:t xml:space="preserve">, Domov </w:t>
      </w:r>
      <w:proofErr w:type="gramStart"/>
      <w:r w:rsidR="00F965ED">
        <w:t>Slunečnice</w:t>
      </w:r>
      <w:r w:rsidR="002741E5">
        <w:t xml:space="preserve">  přímá</w:t>
      </w:r>
      <w:proofErr w:type="gramEnd"/>
      <w:r w:rsidR="002741E5">
        <w:t xml:space="preserve"> obslužná péče</w:t>
      </w:r>
    </w:p>
    <w:p w:rsidR="00F965ED" w:rsidRDefault="00F965ED" w:rsidP="00F965ED">
      <w:pPr>
        <w:ind w:left="1416" w:firstLine="708"/>
        <w:jc w:val="both"/>
      </w:pPr>
    </w:p>
    <w:p w:rsidR="00920663" w:rsidRDefault="001824BE" w:rsidP="00920663">
      <w:pPr>
        <w:ind w:left="4239" w:hanging="2115"/>
        <w:jc w:val="both"/>
      </w:pPr>
      <w:r>
        <w:t>03/</w:t>
      </w:r>
      <w:proofErr w:type="gramStart"/>
      <w:r>
        <w:t>1994 – 01</w:t>
      </w:r>
      <w:proofErr w:type="gramEnd"/>
      <w:r>
        <w:t>/2004</w:t>
      </w:r>
      <w:r>
        <w:tab/>
      </w:r>
      <w:r w:rsidR="00920663">
        <w:t xml:space="preserve">Písařka, </w:t>
      </w:r>
      <w:r>
        <w:t>Genealogická agentura</w:t>
      </w:r>
      <w:r w:rsidR="00920663">
        <w:t xml:space="preserve"> Ostrava</w:t>
      </w:r>
    </w:p>
    <w:p w:rsidR="001824BE" w:rsidRDefault="001824BE" w:rsidP="00920663">
      <w:pPr>
        <w:ind w:left="4239"/>
        <w:jc w:val="both"/>
      </w:pPr>
      <w:r>
        <w:t xml:space="preserve"> </w:t>
      </w:r>
      <w:r w:rsidR="00920663">
        <w:t>přepis textu</w:t>
      </w:r>
      <w:r w:rsidR="00920663">
        <w:t xml:space="preserve"> </w:t>
      </w:r>
      <w:r>
        <w:t xml:space="preserve">do PC, korespondence </w:t>
      </w:r>
    </w:p>
    <w:p w:rsidR="00F965ED" w:rsidRDefault="00F965ED" w:rsidP="00F965ED">
      <w:pPr>
        <w:ind w:left="1416" w:firstLine="708"/>
        <w:jc w:val="both"/>
      </w:pPr>
    </w:p>
    <w:p w:rsidR="00920663" w:rsidRDefault="001824BE" w:rsidP="00F965ED">
      <w:pPr>
        <w:ind w:left="4239" w:hanging="2115"/>
        <w:jc w:val="both"/>
      </w:pPr>
      <w:r>
        <w:t>08/1993 – 01/1994</w:t>
      </w:r>
      <w:r>
        <w:tab/>
      </w:r>
      <w:r w:rsidR="00920663">
        <w:t>S</w:t>
      </w:r>
      <w:r w:rsidR="00920663">
        <w:t>kladová účetní</w:t>
      </w:r>
      <w:r w:rsidR="00920663">
        <w:t xml:space="preserve">, </w:t>
      </w:r>
      <w:r>
        <w:t>Potraviny Ludgeřovice</w:t>
      </w:r>
      <w:r w:rsidR="00F965ED">
        <w:t xml:space="preserve"> </w:t>
      </w:r>
      <w:r w:rsidR="00920663">
        <w:t xml:space="preserve">     </w:t>
      </w:r>
      <w:proofErr w:type="gramStart"/>
      <w:r w:rsidR="00920663">
        <w:t xml:space="preserve">  </w:t>
      </w:r>
      <w:r>
        <w:t>,</w:t>
      </w:r>
      <w:proofErr w:type="gramEnd"/>
      <w:r>
        <w:t xml:space="preserve"> </w:t>
      </w:r>
    </w:p>
    <w:p w:rsidR="001824BE" w:rsidRDefault="00920663" w:rsidP="00920663">
      <w:pPr>
        <w:ind w:left="4239"/>
        <w:jc w:val="both"/>
      </w:pPr>
      <w:r>
        <w:t>P</w:t>
      </w:r>
      <w:r w:rsidR="001824BE">
        <w:t>říjem</w:t>
      </w:r>
      <w:r>
        <w:t xml:space="preserve"> </w:t>
      </w:r>
      <w:r w:rsidR="001824BE">
        <w:t>a</w:t>
      </w:r>
      <w:r>
        <w:t xml:space="preserve"> </w:t>
      </w:r>
      <w:r w:rsidR="001824BE">
        <w:t>výdej</w:t>
      </w:r>
      <w:r>
        <w:t xml:space="preserve"> </w:t>
      </w:r>
      <w:r w:rsidR="001824BE">
        <w:t xml:space="preserve">zboží, objednávky, administrativa, faktury   </w:t>
      </w:r>
    </w:p>
    <w:p w:rsidR="00F965ED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0663" w:rsidRDefault="00920663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5ED" w:rsidRPr="007C4270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Vzdělání:</w:t>
      </w:r>
    </w:p>
    <w:p w:rsidR="00F965ED" w:rsidRDefault="00F965ED" w:rsidP="00F965ED">
      <w:pPr>
        <w:ind w:left="1416" w:right="-852" w:firstLine="708"/>
      </w:pPr>
      <w:r>
        <w:t>09/1988 – 08/1992</w:t>
      </w:r>
      <w:r>
        <w:tab/>
        <w:t>Wichterlovo gymnázium</w:t>
      </w:r>
      <w:r w:rsidR="00B863E8">
        <w:t>,</w:t>
      </w:r>
      <w:r>
        <w:t xml:space="preserve"> </w:t>
      </w:r>
      <w:r w:rsidR="00B863E8">
        <w:t xml:space="preserve">Ostrava </w:t>
      </w:r>
      <w:r>
        <w:t>– všeobecné zaměření</w:t>
      </w:r>
    </w:p>
    <w:p w:rsidR="001824BE" w:rsidRDefault="001824BE" w:rsidP="00F965ED"/>
    <w:p w:rsidR="00814A60" w:rsidRDefault="002442D2" w:rsidP="00F965ED">
      <w:pPr>
        <w:jc w:val="both"/>
        <w:rPr>
          <w:b/>
          <w:smallCap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</w:t>
      </w:r>
      <w:r w:rsidR="00F26A4D">
        <w:tab/>
      </w:r>
      <w:r w:rsidR="00F26A4D">
        <w:tab/>
      </w:r>
    </w:p>
    <w:p w:rsidR="00F965ED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F26A4D" w:rsidRPr="007C4270" w:rsidRDefault="00E72CA8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Znalosti</w:t>
      </w:r>
      <w:r w:rsidRPr="007C4270"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72CA8" w:rsidRDefault="00E72CA8" w:rsidP="00F965ED">
      <w:pPr>
        <w:ind w:left="2145"/>
      </w:pPr>
      <w:r>
        <w:t>Psaní na stroji</w:t>
      </w:r>
    </w:p>
    <w:p w:rsidR="004F2404" w:rsidRDefault="00E72CA8" w:rsidP="00F965ED">
      <w:pPr>
        <w:ind w:left="2145"/>
      </w:pPr>
      <w:r>
        <w:t xml:space="preserve">Znalost práce s PC </w:t>
      </w:r>
      <w:proofErr w:type="gramStart"/>
      <w:r>
        <w:t>a  internetem</w:t>
      </w:r>
      <w:proofErr w:type="gramEnd"/>
    </w:p>
    <w:p w:rsidR="00E72CA8" w:rsidRDefault="004F2404" w:rsidP="00F965ED">
      <w:pPr>
        <w:ind w:left="1416"/>
      </w:pPr>
      <w:r>
        <w:t xml:space="preserve">            </w:t>
      </w:r>
      <w:r w:rsidR="00E72CA8">
        <w:t xml:space="preserve">Německý </w:t>
      </w:r>
      <w:proofErr w:type="gramStart"/>
      <w:r w:rsidR="00E72CA8">
        <w:t>jazyk</w:t>
      </w:r>
      <w:r w:rsidR="00797ED7">
        <w:t xml:space="preserve"> - základní</w:t>
      </w:r>
      <w:proofErr w:type="gramEnd"/>
    </w:p>
    <w:p w:rsidR="00F965ED" w:rsidRDefault="00F965ED" w:rsidP="00F965ED">
      <w:pPr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2CA8" w:rsidRPr="007C4270" w:rsidRDefault="00E72CA8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Kurzy</w:t>
      </w:r>
      <w:r w:rsidRPr="007C4270"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72CA8" w:rsidRDefault="00E72CA8" w:rsidP="00F965ED">
      <w:pPr>
        <w:ind w:left="2130"/>
      </w:pPr>
      <w:r>
        <w:t xml:space="preserve"> Manažer vlastní kariéry</w:t>
      </w:r>
    </w:p>
    <w:p w:rsidR="00E72CA8" w:rsidRDefault="00E72CA8" w:rsidP="00F965ED">
      <w:r>
        <w:tab/>
      </w:r>
      <w:r>
        <w:tab/>
      </w:r>
      <w:r>
        <w:tab/>
        <w:t xml:space="preserve"> Rekvalifikační </w:t>
      </w:r>
      <w:proofErr w:type="gramStart"/>
      <w:r>
        <w:t>kurz</w:t>
      </w:r>
      <w:r w:rsidR="003D13CE">
        <w:t xml:space="preserve"> </w:t>
      </w:r>
      <w:r>
        <w:t>-</w:t>
      </w:r>
      <w:r w:rsidR="003D13CE">
        <w:t xml:space="preserve"> Z</w:t>
      </w:r>
      <w:r>
        <w:t>áklady</w:t>
      </w:r>
      <w:proofErr w:type="gramEnd"/>
      <w:r>
        <w:t xml:space="preserve"> obsluhy osobního počítače dle osnov               </w:t>
      </w:r>
      <w:r>
        <w:tab/>
      </w:r>
      <w:r>
        <w:tab/>
      </w:r>
      <w:r>
        <w:tab/>
        <w:t xml:space="preserve"> ECDL start</w:t>
      </w:r>
    </w:p>
    <w:p w:rsidR="00E72CA8" w:rsidRDefault="00A47014" w:rsidP="00F965ED">
      <w:r>
        <w:tab/>
      </w:r>
      <w:r>
        <w:tab/>
      </w:r>
      <w:r>
        <w:tab/>
        <w:t xml:space="preserve"> Rekvalifikační </w:t>
      </w:r>
      <w:proofErr w:type="gramStart"/>
      <w:r>
        <w:t>kurz</w:t>
      </w:r>
      <w:r w:rsidR="003D13CE">
        <w:t xml:space="preserve"> </w:t>
      </w:r>
      <w:r>
        <w:t>-</w:t>
      </w:r>
      <w:r w:rsidR="003D13CE">
        <w:t xml:space="preserve"> </w:t>
      </w:r>
      <w:r>
        <w:t>Pracovník</w:t>
      </w:r>
      <w:proofErr w:type="gramEnd"/>
      <w:r>
        <w:t xml:space="preserve"> v sociálních službách</w:t>
      </w:r>
    </w:p>
    <w:p w:rsidR="00E72CA8" w:rsidRDefault="00557966" w:rsidP="00F965ED">
      <w:r>
        <w:tab/>
      </w:r>
      <w:r>
        <w:tab/>
      </w:r>
      <w:r>
        <w:tab/>
        <w:t xml:space="preserve"> Rekvalifikační </w:t>
      </w:r>
      <w:proofErr w:type="gramStart"/>
      <w:r>
        <w:t>kurz</w:t>
      </w:r>
      <w:r w:rsidR="003D13CE">
        <w:t xml:space="preserve"> </w:t>
      </w:r>
      <w:r>
        <w:t>-</w:t>
      </w:r>
      <w:r w:rsidR="003D13CE">
        <w:t xml:space="preserve"> </w:t>
      </w:r>
      <w:r>
        <w:t>Asistent</w:t>
      </w:r>
      <w:proofErr w:type="gramEnd"/>
      <w:r>
        <w:t xml:space="preserve"> pedagoga</w:t>
      </w:r>
    </w:p>
    <w:p w:rsidR="003D13CE" w:rsidRDefault="003D13CE" w:rsidP="00F965ED">
      <w:r>
        <w:tab/>
      </w:r>
      <w:r>
        <w:tab/>
      </w:r>
      <w:r>
        <w:tab/>
        <w:t xml:space="preserve"> Pečovatelské minimum</w:t>
      </w:r>
    </w:p>
    <w:p w:rsidR="00557966" w:rsidRDefault="00557966" w:rsidP="00F965ED">
      <w:r>
        <w:tab/>
      </w:r>
      <w:r>
        <w:tab/>
      </w:r>
      <w:r>
        <w:tab/>
        <w:t xml:space="preserve"> Pedagog jógy pro děti</w:t>
      </w:r>
    </w:p>
    <w:p w:rsidR="002442D2" w:rsidRDefault="00557966" w:rsidP="00F965ED">
      <w:r>
        <w:tab/>
      </w:r>
      <w:r>
        <w:tab/>
      </w:r>
      <w:r>
        <w:tab/>
        <w:t xml:space="preserve"> Relaxační a aktivizační techniky pro děti</w:t>
      </w:r>
    </w:p>
    <w:p w:rsidR="003D13CE" w:rsidRDefault="003D13CE" w:rsidP="00F965ED">
      <w:r>
        <w:tab/>
      </w:r>
      <w:r>
        <w:tab/>
      </w:r>
      <w:r>
        <w:tab/>
        <w:t xml:space="preserve"> Komunikace s dítětem s autismem</w:t>
      </w:r>
    </w:p>
    <w:p w:rsidR="003D13CE" w:rsidRDefault="003D13CE" w:rsidP="00F965ED">
      <w:r>
        <w:tab/>
      </w:r>
      <w:r>
        <w:tab/>
      </w:r>
      <w:r>
        <w:tab/>
        <w:t xml:space="preserve"> Jednání s autistickými osobami</w:t>
      </w:r>
    </w:p>
    <w:p w:rsidR="00557966" w:rsidRDefault="00557966" w:rsidP="00F965ED">
      <w:r>
        <w:tab/>
      </w:r>
      <w:r>
        <w:tab/>
      </w:r>
      <w:r>
        <w:tab/>
      </w:r>
      <w:r w:rsidR="003D13CE">
        <w:t xml:space="preserve"> Dítě s poruchami autistického spektra v </w:t>
      </w:r>
      <w:proofErr w:type="spellStart"/>
      <w:r w:rsidR="00501393">
        <w:t>m</w:t>
      </w:r>
      <w:r w:rsidR="003D13CE">
        <w:t>š</w:t>
      </w:r>
      <w:proofErr w:type="spellEnd"/>
    </w:p>
    <w:p w:rsidR="003D13CE" w:rsidRDefault="003D13CE" w:rsidP="00F965ED">
      <w:r>
        <w:tab/>
      </w:r>
      <w:r>
        <w:tab/>
      </w:r>
      <w:r>
        <w:tab/>
        <w:t xml:space="preserve"> Informační a komunikační technologie pro </w:t>
      </w:r>
      <w:proofErr w:type="spellStart"/>
      <w:r w:rsidR="00501393">
        <w:t>m</w:t>
      </w:r>
      <w:r>
        <w:t>š</w:t>
      </w:r>
      <w:proofErr w:type="spellEnd"/>
    </w:p>
    <w:p w:rsidR="00557966" w:rsidRDefault="007E1A14" w:rsidP="00F965ED">
      <w:r>
        <w:tab/>
      </w:r>
      <w:r>
        <w:tab/>
      </w:r>
      <w:r>
        <w:tab/>
      </w:r>
      <w:r w:rsidR="003D13CE">
        <w:t xml:space="preserve"> Metodické vedení asistenta pedagoga</w:t>
      </w:r>
    </w:p>
    <w:p w:rsidR="003D13CE" w:rsidRDefault="003D13CE" w:rsidP="00F965ED">
      <w:r>
        <w:t xml:space="preserve">                                    Prvky </w:t>
      </w:r>
      <w:proofErr w:type="spellStart"/>
      <w:r>
        <w:t>Montessori</w:t>
      </w:r>
      <w:proofErr w:type="spellEnd"/>
      <w:r>
        <w:t xml:space="preserve"> pedagogiky ve výchově a vzdělávání</w:t>
      </w:r>
    </w:p>
    <w:p w:rsidR="003D13CE" w:rsidRDefault="003D13CE" w:rsidP="00F965ED">
      <w:r>
        <w:tab/>
      </w:r>
      <w:r>
        <w:tab/>
      </w:r>
      <w:r>
        <w:tab/>
        <w:t xml:space="preserve"> Motorika a hry na rozvoj motoriky</w:t>
      </w:r>
    </w:p>
    <w:p w:rsidR="003D13CE" w:rsidRDefault="003D13CE" w:rsidP="00F965ED">
      <w:r>
        <w:tab/>
      </w:r>
      <w:r>
        <w:tab/>
      </w:r>
      <w:r>
        <w:tab/>
        <w:t xml:space="preserve"> Hyperaktivní, </w:t>
      </w:r>
      <w:proofErr w:type="spellStart"/>
      <w:r>
        <w:t>hypoaktivní</w:t>
      </w:r>
      <w:proofErr w:type="spellEnd"/>
      <w:r>
        <w:t xml:space="preserve"> a agresivní dítě v </w:t>
      </w:r>
      <w:proofErr w:type="spellStart"/>
      <w:r w:rsidR="00501393">
        <w:t>m</w:t>
      </w:r>
      <w:r>
        <w:t>š</w:t>
      </w:r>
      <w:proofErr w:type="spellEnd"/>
    </w:p>
    <w:p w:rsidR="003D13CE" w:rsidRDefault="003D13CE" w:rsidP="00F965ED">
      <w:r>
        <w:tab/>
      </w:r>
      <w:r>
        <w:tab/>
      </w:r>
      <w:r>
        <w:tab/>
      </w:r>
      <w:r w:rsidR="00CD341F">
        <w:t xml:space="preserve"> Tablet jako efektivní nástroj pro učitele</w:t>
      </w:r>
      <w:r>
        <w:tab/>
      </w:r>
    </w:p>
    <w:p w:rsidR="00814A60" w:rsidRDefault="00814A60" w:rsidP="00F965ED">
      <w:r>
        <w:tab/>
      </w:r>
      <w:r>
        <w:tab/>
      </w:r>
      <w:r>
        <w:tab/>
        <w:t xml:space="preserve"> </w:t>
      </w:r>
      <w:r w:rsidR="00CD341F">
        <w:t>Manažer vlastní kariéry</w:t>
      </w:r>
    </w:p>
    <w:p w:rsidR="00CD341F" w:rsidRDefault="00CD341F" w:rsidP="00F965ED"/>
    <w:p w:rsidR="007E1A14" w:rsidRDefault="007E1A14" w:rsidP="00F965ED"/>
    <w:p w:rsidR="00E72CA8" w:rsidRDefault="00E72CA8" w:rsidP="00F965ED">
      <w:pPr>
        <w:rPr>
          <w:b/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Zájmy</w:t>
      </w:r>
      <w:r>
        <w:rPr>
          <w:b/>
        </w:rPr>
        <w:t>:</w:t>
      </w:r>
    </w:p>
    <w:p w:rsidR="00E72CA8" w:rsidRDefault="00E72CA8" w:rsidP="00F965ED">
      <w:pPr>
        <w:ind w:left="2190"/>
      </w:pPr>
      <w:r>
        <w:t>Rodina, sport, zdravý životní styl</w:t>
      </w:r>
    </w:p>
    <w:p w:rsidR="00E72CA8" w:rsidRDefault="00E72CA8" w:rsidP="00F965ED"/>
    <w:p w:rsidR="00E72CA8" w:rsidRDefault="00E72CA8" w:rsidP="00F965ED"/>
    <w:p w:rsidR="00E72CA8" w:rsidRDefault="00E72CA8" w:rsidP="00F965ED"/>
    <w:p w:rsidR="00E72CA8" w:rsidRPr="007C4270" w:rsidRDefault="00E72CA8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4270">
        <w:rPr>
          <w:b/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Doplňkové informace</w:t>
      </w:r>
      <w:r w:rsidRPr="007C4270"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57966" w:rsidRPr="007C4270" w:rsidRDefault="00557966" w:rsidP="00F965ED">
      <w:pPr>
        <w:rPr>
          <w:smallCaps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2CA8" w:rsidRDefault="00E72CA8" w:rsidP="00F965ED">
      <w:r>
        <w:t xml:space="preserve">            </w:t>
      </w:r>
      <w:r w:rsidR="00557966">
        <w:tab/>
      </w:r>
      <w:r>
        <w:t xml:space="preserve">            </w:t>
      </w:r>
      <w:r w:rsidR="0072235A">
        <w:t>Spolehlivá, pracovitá, pečlivá</w:t>
      </w:r>
      <w:r w:rsidR="007E1A14">
        <w:t>, trpělivá, samostatná</w:t>
      </w:r>
      <w:r w:rsidR="00CD1547">
        <w:t>, empatická</w:t>
      </w:r>
    </w:p>
    <w:p w:rsidR="00E72CA8" w:rsidRDefault="00E72CA8" w:rsidP="00F965ED"/>
    <w:p w:rsidR="00E72CA8" w:rsidRDefault="00E72CA8" w:rsidP="00F965ED">
      <w:r>
        <w:t xml:space="preserve"> </w:t>
      </w:r>
    </w:p>
    <w:p w:rsidR="00E72CA8" w:rsidRDefault="00E72CA8" w:rsidP="00F965ED">
      <w:r>
        <w:t xml:space="preserve">                                                      </w:t>
      </w:r>
    </w:p>
    <w:p w:rsidR="00E72CA8" w:rsidRDefault="00E72CA8" w:rsidP="00F965ED"/>
    <w:p w:rsidR="00E72CA8" w:rsidRDefault="00E72CA8" w:rsidP="00F965ED"/>
    <w:p w:rsidR="00E72CA8" w:rsidRDefault="00E72CA8" w:rsidP="00F965ED"/>
    <w:sectPr w:rsidR="00E72CA8" w:rsidSect="00F965ED">
      <w:pgSz w:w="11906" w:h="16838"/>
      <w:pgMar w:top="709" w:right="1417" w:bottom="113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55"/>
    <w:rsid w:val="00032618"/>
    <w:rsid w:val="001824BE"/>
    <w:rsid w:val="0018771A"/>
    <w:rsid w:val="002442D2"/>
    <w:rsid w:val="002741E5"/>
    <w:rsid w:val="00304431"/>
    <w:rsid w:val="003B5579"/>
    <w:rsid w:val="003D13CE"/>
    <w:rsid w:val="004F2404"/>
    <w:rsid w:val="00501393"/>
    <w:rsid w:val="00525018"/>
    <w:rsid w:val="00557966"/>
    <w:rsid w:val="00656A09"/>
    <w:rsid w:val="0072235A"/>
    <w:rsid w:val="00797ED7"/>
    <w:rsid w:val="007A3152"/>
    <w:rsid w:val="007C4270"/>
    <w:rsid w:val="007E1A14"/>
    <w:rsid w:val="007F7455"/>
    <w:rsid w:val="00814A60"/>
    <w:rsid w:val="00920663"/>
    <w:rsid w:val="00982D20"/>
    <w:rsid w:val="009E7D53"/>
    <w:rsid w:val="00A47014"/>
    <w:rsid w:val="00A96D18"/>
    <w:rsid w:val="00AA042F"/>
    <w:rsid w:val="00AD114C"/>
    <w:rsid w:val="00B863E8"/>
    <w:rsid w:val="00C13D6D"/>
    <w:rsid w:val="00CD1547"/>
    <w:rsid w:val="00CD341F"/>
    <w:rsid w:val="00D16D2E"/>
    <w:rsid w:val="00D67075"/>
    <w:rsid w:val="00D80683"/>
    <w:rsid w:val="00E56D87"/>
    <w:rsid w:val="00E72CA8"/>
    <w:rsid w:val="00F26A4D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347D8B"/>
  <w15:docId w15:val="{7E710D54-55CB-443F-8415-78AFD350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42F"/>
    <w:pPr>
      <w:suppressAutoHyphens/>
    </w:pPr>
    <w:rPr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AA042F"/>
  </w:style>
  <w:style w:type="character" w:customStyle="1" w:styleId="WW-Absatz-Standardschriftart">
    <w:name w:val="WW-Absatz-Standardschriftart"/>
    <w:rsid w:val="00AA042F"/>
  </w:style>
  <w:style w:type="character" w:customStyle="1" w:styleId="WW-Absatz-Standardschriftart1">
    <w:name w:val="WW-Absatz-Standardschriftart1"/>
    <w:rsid w:val="00AA042F"/>
  </w:style>
  <w:style w:type="character" w:customStyle="1" w:styleId="WW-Absatz-Standardschriftart11">
    <w:name w:val="WW-Absatz-Standardschriftart11"/>
    <w:rsid w:val="00AA042F"/>
  </w:style>
  <w:style w:type="character" w:customStyle="1" w:styleId="Standardnpsmoodstavce2">
    <w:name w:val="Standardní písmo odstavce2"/>
    <w:rsid w:val="00AA042F"/>
  </w:style>
  <w:style w:type="character" w:customStyle="1" w:styleId="WW-Absatz-Standardschriftart111">
    <w:name w:val="WW-Absatz-Standardschriftart111"/>
    <w:rsid w:val="00AA042F"/>
  </w:style>
  <w:style w:type="character" w:customStyle="1" w:styleId="WW-Absatz-Standardschriftart1111">
    <w:name w:val="WW-Absatz-Standardschriftart1111"/>
    <w:rsid w:val="00AA042F"/>
  </w:style>
  <w:style w:type="character" w:customStyle="1" w:styleId="WW-Absatz-Standardschriftart11111">
    <w:name w:val="WW-Absatz-Standardschriftart11111"/>
    <w:rsid w:val="00AA042F"/>
  </w:style>
  <w:style w:type="character" w:customStyle="1" w:styleId="WW-Absatz-Standardschriftart111111">
    <w:name w:val="WW-Absatz-Standardschriftart111111"/>
    <w:rsid w:val="00AA042F"/>
  </w:style>
  <w:style w:type="character" w:customStyle="1" w:styleId="WW-Absatz-Standardschriftart1111111">
    <w:name w:val="WW-Absatz-Standardschriftart1111111"/>
    <w:rsid w:val="00AA042F"/>
  </w:style>
  <w:style w:type="character" w:customStyle="1" w:styleId="WW-Absatz-Standardschriftart11111111">
    <w:name w:val="WW-Absatz-Standardschriftart11111111"/>
    <w:rsid w:val="00AA042F"/>
  </w:style>
  <w:style w:type="character" w:customStyle="1" w:styleId="WW-Absatz-Standardschriftart111111111">
    <w:name w:val="WW-Absatz-Standardschriftart111111111"/>
    <w:rsid w:val="00AA042F"/>
  </w:style>
  <w:style w:type="character" w:customStyle="1" w:styleId="WW-Absatz-Standardschriftart1111111111">
    <w:name w:val="WW-Absatz-Standardschriftart1111111111"/>
    <w:rsid w:val="00AA042F"/>
  </w:style>
  <w:style w:type="character" w:customStyle="1" w:styleId="Standardnpsmoodstavce1">
    <w:name w:val="Standardní písmo odstavce1"/>
    <w:rsid w:val="00AA042F"/>
  </w:style>
  <w:style w:type="character" w:styleId="Hypertextovodkaz">
    <w:name w:val="Hyperlink"/>
    <w:rsid w:val="00AA042F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AA0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A042F"/>
    <w:pPr>
      <w:spacing w:after="120"/>
    </w:pPr>
  </w:style>
  <w:style w:type="paragraph" w:styleId="Seznam">
    <w:name w:val="List"/>
    <w:basedOn w:val="Zkladntext"/>
    <w:rsid w:val="00AA042F"/>
    <w:rPr>
      <w:rFonts w:cs="Mangal"/>
    </w:rPr>
  </w:style>
  <w:style w:type="paragraph" w:customStyle="1" w:styleId="Popisek">
    <w:name w:val="Popisek"/>
    <w:basedOn w:val="Normln"/>
    <w:rsid w:val="00AA042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AA042F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AA042F"/>
    <w:pPr>
      <w:jc w:val="center"/>
    </w:pPr>
    <w:rPr>
      <w:smallCaps/>
      <w:spacing w:val="3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adpis"/>
    <w:next w:val="Zkladntext"/>
    <w:qFormat/>
    <w:rsid w:val="00AA042F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kahonk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>Doma</Company>
  <LinksUpToDate>false</LinksUpToDate>
  <CharactersWithSpaces>2172</CharactersWithSpaces>
  <SharedDoc>false</SharedDoc>
  <HLinks>
    <vt:vector size="6" baseType="variant"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mailto:katkahonkova@seznam.cz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host</dc:creator>
  <cp:keywords/>
  <cp:lastModifiedBy>Kateřina Hoňková</cp:lastModifiedBy>
  <cp:revision>2</cp:revision>
  <cp:lastPrinted>2024-04-18T10:05:00Z</cp:lastPrinted>
  <dcterms:created xsi:type="dcterms:W3CDTF">2024-04-23T05:56:00Z</dcterms:created>
  <dcterms:modified xsi:type="dcterms:W3CDTF">2024-04-23T05:56:00Z</dcterms:modified>
</cp:coreProperties>
</file>